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№________ </w:t>
      </w:r>
    </w:p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ПРЕДОСТАВЛЕНИИ ОБЩЕГО ОБРАЗОВАНИЯ </w:t>
      </w:r>
    </w:p>
    <w:p w:rsidR="00F969BE" w:rsidRPr="008A6DF6" w:rsidRDefault="00F969BE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МУНИЦИПАЛЬНЫМ 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БЮДЖЕТНЫМ</w:t>
      </w:r>
      <w:r w:rsidR="001949AC" w:rsidRPr="008A6D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ОБЩЕОБРАЗОВАТЕЛЬНЫМ УЧРЕЖДЕНИЕМ</w:t>
      </w:r>
    </w:p>
    <w:p w:rsidR="001949AC" w:rsidRPr="008A6DF6" w:rsidRDefault="001949AC" w:rsidP="001949A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«СРЕДНЯЯ ОБЩЕОБРАЗОВАТЕЛЬНАЯ ШКОЛА № 4»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969BE" w:rsidRPr="008A6DF6" w:rsidRDefault="001949AC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Арамиль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«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01» сентября 201__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949AC" w:rsidRPr="008A6DF6" w:rsidRDefault="001949AC" w:rsidP="0019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49AC" w:rsidRPr="008A6DF6" w:rsidRDefault="001949AC" w:rsidP="001949A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A6DF6"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«Средняя общеобразовательная школа № 4» ( в дальнейшем- Школа) на основании бессрочной лицензии № 003327 от 01.03.2012 года, выданной Министерством общего и профессионального образования Свердловской области, и свидетельства о государственной аккредитации серия 66 №001679, выданной Министерством общего и профессионального образования Свердловской области   выданной «22» марта  2012г., в лице руководителя   Анкудиновой Натальи Владимировны,  действующего на основании Устава, и Распоряжения КУМИ администрации </w:t>
      </w:r>
      <w:proofErr w:type="spellStart"/>
      <w:r w:rsidRPr="008A6DF6">
        <w:rPr>
          <w:rFonts w:ascii="Times New Roman" w:hAnsi="Times New Roman" w:cs="Times New Roman"/>
          <w:sz w:val="20"/>
          <w:szCs w:val="20"/>
        </w:rPr>
        <w:t>Арамильского</w:t>
      </w:r>
      <w:proofErr w:type="spellEnd"/>
      <w:r w:rsidRPr="008A6DF6">
        <w:rPr>
          <w:rFonts w:ascii="Times New Roman" w:hAnsi="Times New Roman" w:cs="Times New Roman"/>
          <w:sz w:val="20"/>
          <w:szCs w:val="20"/>
        </w:rPr>
        <w:t xml:space="preserve"> городского округа </w:t>
      </w:r>
      <w:proofErr w:type="spellStart"/>
      <w:r w:rsidRPr="008A6DF6">
        <w:rPr>
          <w:rFonts w:ascii="Times New Roman" w:hAnsi="Times New Roman" w:cs="Times New Roman"/>
          <w:sz w:val="20"/>
          <w:szCs w:val="20"/>
        </w:rPr>
        <w:t>округа</w:t>
      </w:r>
      <w:proofErr w:type="spellEnd"/>
      <w:r w:rsidRPr="008A6DF6">
        <w:rPr>
          <w:rFonts w:ascii="Times New Roman" w:hAnsi="Times New Roman" w:cs="Times New Roman"/>
          <w:sz w:val="20"/>
          <w:szCs w:val="20"/>
        </w:rPr>
        <w:t xml:space="preserve"> № 01 к/л от 11.01.2012 года </w:t>
      </w:r>
      <w:r w:rsidRPr="008A6D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A6DF6">
        <w:rPr>
          <w:rFonts w:ascii="Times New Roman" w:hAnsi="Times New Roman" w:cs="Times New Roman"/>
          <w:sz w:val="20"/>
          <w:szCs w:val="20"/>
        </w:rPr>
        <w:t>с одной стороны, и, с другой стороны,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</w:p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8A6D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Ф. И. О. и статус </w:t>
      </w:r>
      <w:r w:rsidRPr="008A6DF6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законного представителя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</w:p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proofErr w:type="gramStart"/>
      <w:r w:rsidRPr="008A6D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несовершеннолетнего  –</w:t>
      </w:r>
      <w:proofErr w:type="gramEnd"/>
      <w:r w:rsidRPr="008A6D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мать, отец, опекун, попечитель,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8A6D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уполномоченный представитель органа опеки и попечительства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8A6D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или учреждение социальной защиты, в котором находится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8A6D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нуждающийся в опеке или попечительстве несовершеннолетний, либо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8A6D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лица, действующего на основании доверенности, выданной законным представителем,</w:t>
      </w:r>
    </w:p>
    <w:p w:rsidR="008A6DF6" w:rsidRDefault="008A6DF6" w:rsidP="008A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6DF6" w:rsidRDefault="00F969BE" w:rsidP="008A6DF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дальнейшем – </w:t>
      </w: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Родители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) и ______________________________________________________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</w:p>
    <w:p w:rsidR="00F969BE" w:rsidRPr="008A6DF6" w:rsidRDefault="008A6DF6" w:rsidP="008A6DF6">
      <w:pPr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ru-RU"/>
        </w:rPr>
      </w:pPr>
      <w:r w:rsidRPr="008A6D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(Ф.</w:t>
      </w:r>
      <w:r w:rsidR="00F969BE" w:rsidRPr="008A6DF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И. О.  несовершеннолетнего, достигшего 14-летнего возраста)</w:t>
      </w:r>
    </w:p>
    <w:p w:rsidR="001949AC" w:rsidRPr="008A6DF6" w:rsidRDefault="001949AC" w:rsidP="001949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(в дальнейшем – </w:t>
      </w:r>
      <w:proofErr w:type="gramStart"/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Обучающийся)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заключили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Законом Российской Федерации «Об образовании» настоящий договор о нижеследующем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969BE" w:rsidRPr="008A6DF6" w:rsidRDefault="00F969BE" w:rsidP="001949A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      Предмет договора</w:t>
      </w:r>
    </w:p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969BE" w:rsidRPr="008A6DF6" w:rsidRDefault="00F969BE" w:rsidP="001949A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начального общего образования, основного общего образования, среднего (полного) общего образования.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949AC" w:rsidRPr="008A6DF6" w:rsidRDefault="00F969BE" w:rsidP="001949AC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      Обязанности и права Школы</w:t>
      </w:r>
    </w:p>
    <w:p w:rsidR="001949AC" w:rsidRPr="008A6DF6" w:rsidRDefault="001949AC" w:rsidP="001949AC">
      <w:pPr>
        <w:tabs>
          <w:tab w:val="num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Pr="008A6D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Школа обязуется обеспечить предоставление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  бесплатного</w:t>
      </w:r>
      <w:proofErr w:type="gramEnd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качественного начального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1949AC" w:rsidRPr="008A6DF6" w:rsidRDefault="001949AC" w:rsidP="001949AC">
      <w:pPr>
        <w:tabs>
          <w:tab w:val="num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2.2.</w:t>
      </w:r>
      <w:r w:rsidRPr="008A6D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Школа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обязуется  обеспечить</w:t>
      </w:r>
      <w:proofErr w:type="gramEnd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реализацию Обучающемуся образовательной программы Школы в  соответствии  с учебным планом, годовым календарным учебным графиком и расписанием занятий.</w:t>
      </w:r>
    </w:p>
    <w:p w:rsidR="008A6DF6" w:rsidRDefault="001949AC" w:rsidP="008A6DF6">
      <w:pPr>
        <w:tabs>
          <w:tab w:val="num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Pr="008A6DF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Школа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обязуется  обеспечить</w:t>
      </w:r>
      <w:proofErr w:type="gramEnd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проведение воспитательной работы с Обучающимся   в соответствии с требованиями федерального государственного образовательного стандарта и разрабатываемыми Школой программой духовно-нравственного развития и воспитания обучающихся на ступени начального образования, программы формирования культуры здорового и безопасного образа жизни, программы воспитания и социализации обучающихся.</w:t>
      </w:r>
    </w:p>
    <w:p w:rsidR="008A6DF6" w:rsidRDefault="008A6DF6" w:rsidP="008A6DF6">
      <w:pPr>
        <w:tabs>
          <w:tab w:val="num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2.4.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8A6DF6" w:rsidRDefault="008A6DF6" w:rsidP="008A6DF6">
      <w:pPr>
        <w:tabs>
          <w:tab w:val="num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2.5.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Школа обязуется обеспечить, при условии соблюдения участниками договора принятых на себя обязательств, освоение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  образовательных</w:t>
      </w:r>
      <w:proofErr w:type="gramEnd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 Школы. </w:t>
      </w:r>
    </w:p>
    <w:p w:rsidR="00F969BE" w:rsidRPr="008A6DF6" w:rsidRDefault="008A6DF6" w:rsidP="008A6DF6">
      <w:pPr>
        <w:tabs>
          <w:tab w:val="num" w:pos="720"/>
        </w:tabs>
        <w:spacing w:after="0" w:line="240" w:lineRule="auto"/>
        <w:ind w:left="36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2.6.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Школа обязуется соблюдать санитарные и гигиенические требования, обязательные нормы и правила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пожарной  и</w:t>
      </w:r>
      <w:proofErr w:type="gramEnd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иной безопасности, предъявляемые к образовательному  и воспитательному процессу.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  в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2.8.  Школа принимает на себя обязательства по организации питания и медицинского обслуживания, а также, при условии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отдельных  соглашений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обязательства по  организации охраны и  доставки Обучающегося в Школу  и домой, по оказанию дополнительных образовательных услуг.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1949AC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2.10.  Школа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2.11. Школа обязуется осуществлять текущий и промежуточный контроль за успеваемостью Обучающегося и в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доступной  форме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информировать о его результатах Родителей и Обучающегося. 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2.12.  Школа обязуется обеспечить бесплатный доступ к библиотечным и информационным ресурсам Школы в рамках реализуемых образовательных программ. 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2.13. Школа вправе требовать от Обучающегося и Родителей соблюдения устава школы, правил внутреннего распорядка Школы и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 актов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Школы, регламентирующих ее деятельность.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2.14. Школа вправе, в случае нарушения Обучающимся устава и правил внутреннего распорядка Школы и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иных  актов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Школы, регламентирующих ее деятельность, применить к Обучающемуся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 </w:t>
      </w:r>
    </w:p>
    <w:p w:rsidR="00F969BE" w:rsidRPr="008A6DF6" w:rsidRDefault="00F969BE" w:rsidP="001949A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969BE" w:rsidRPr="008A6DF6" w:rsidRDefault="00F969BE" w:rsidP="008A6DF6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      Обязанности и права </w:t>
      </w:r>
      <w:r w:rsidR="008A6DF6"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Учредителя </w:t>
      </w:r>
    </w:p>
    <w:p w:rsidR="00F969BE" w:rsidRPr="008A6DF6" w:rsidRDefault="00F969BE" w:rsidP="001949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="008A6DF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Учредитель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обеспечить финансирование деятельности и содержание Школы в соответствии с установленными нормативами.</w:t>
      </w:r>
    </w:p>
    <w:p w:rsidR="00F969BE" w:rsidRPr="008A6DF6" w:rsidRDefault="00F969BE" w:rsidP="001949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 w:rsidR="008A6DF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Учредитель 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обеспечить по согласованию с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Родителями  перевод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Обучающегося,  в том числе временный, в  другое общеобразовательное учреждение в случае аннулирования или приостановления лицензии Школы, утраты Школой государственной аккредитации, реорганизации или ликвидации Школы или иных случаев приостановления или прекращения деятельности  Школы.</w:t>
      </w:r>
    </w:p>
    <w:p w:rsidR="00F969BE" w:rsidRPr="008A6DF6" w:rsidRDefault="00F969BE" w:rsidP="001949A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F969BE" w:rsidRPr="008A6DF6" w:rsidRDefault="00F969BE" w:rsidP="008A6DF6">
      <w:pPr>
        <w:tabs>
          <w:tab w:val="num" w:pos="720"/>
        </w:tabs>
        <w:spacing w:after="0" w:line="240" w:lineRule="auto"/>
        <w:ind w:left="720" w:hanging="36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4.      </w:t>
      </w:r>
      <w:proofErr w:type="gramStart"/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 и</w:t>
      </w:r>
      <w:proofErr w:type="gramEnd"/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права Родителей</w:t>
      </w:r>
    </w:p>
    <w:p w:rsidR="001949AC" w:rsidRPr="008A6DF6" w:rsidRDefault="00F969BE" w:rsidP="00194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</w:t>
      </w: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том </w:t>
      </w:r>
      <w:r w:rsidR="001949AC"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числе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E7276"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обеспечить</w:t>
      </w:r>
      <w:r w:rsidR="001949AC"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1E7276" w:rsidRPr="008A6DF6" w:rsidRDefault="00F969BE" w:rsidP="00194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спитательную деятельность Школы;</w:t>
      </w:r>
    </w:p>
    <w:p w:rsidR="001949AC" w:rsidRPr="008A6DF6" w:rsidRDefault="00F969BE" w:rsidP="00194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подготовку Обучающимся домашних з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аданий;</w:t>
      </w:r>
    </w:p>
    <w:p w:rsidR="00F969BE" w:rsidRPr="008A6DF6" w:rsidRDefault="00A53051" w:rsidP="001949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бучающегося за свой счет (за исключением случаев, предусмотренных законодательством и актами органов местного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самоуправления)  предметами</w:t>
      </w:r>
      <w:proofErr w:type="gramEnd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необходимыми для участия Обучающегося в образовательном процессе (письменно-канцелярскими принадлежностями, 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школьной и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спортивной  формой  и т. п.), в количестве, соответствующем возрасту и потребностям Обучающегося. </w:t>
      </w:r>
    </w:p>
    <w:p w:rsidR="001E7276" w:rsidRPr="008A6DF6" w:rsidRDefault="00F969BE" w:rsidP="00194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4.2. Родители </w:t>
      </w: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обязаны</w:t>
      </w:r>
      <w:r w:rsidR="001E7276"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7276" w:rsidRPr="008A6DF6" w:rsidRDefault="00F969BE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выполнять и обеспечивать выполнение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  устава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правил внутреннего распорядка Школы и иных  актов Школы, регл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аментирующих ее деятельность;</w:t>
      </w:r>
    </w:p>
    <w:p w:rsidR="00A53051" w:rsidRPr="008A6DF6" w:rsidRDefault="00F969BE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Школы и воспитывать чувств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 уважения к ним у Обучающегося</w:t>
      </w:r>
      <w:r w:rsidR="00A53051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7276" w:rsidRPr="008A6DF6" w:rsidRDefault="00A53051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прививать ученикам уважительное отношение к учителям, одноклассникам, правилам и традициям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Школы.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1E7276" w:rsidRPr="008A6DF6" w:rsidRDefault="00F969BE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поступлении Обучающегося в Школу и в процессе его обучения своевременно предоставлять необходимые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 и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 о личности и состоянии здоровья Обучающегося и сведения  о Родителях, а также  сообщать руководителю Школы или классно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му руководителю об их изменении;</w:t>
      </w:r>
    </w:p>
    <w:p w:rsidR="001E7276" w:rsidRPr="008A6DF6" w:rsidRDefault="00F969BE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посещать родительские собрания, а при невозможности личного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участия  обеспечивать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получению общего образования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1E7276" w:rsidRPr="008A6DF6" w:rsidRDefault="00F969BE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извещать руководителя Школы или классного руководителя об уважительных причинах отсутствия Обучающегося на занятиях. </w:t>
      </w:r>
      <w:r w:rsidR="001949AC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отсутствия Ученика в Школе более 3-х дней, приводить ребенка только с медицинской справкой, до 3-х дней – предостави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ть объяснительную от родителей;</w:t>
      </w:r>
    </w:p>
    <w:p w:rsidR="001E7276" w:rsidRPr="008A6DF6" w:rsidRDefault="001E7276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 своевременную явку Ученика в Школу на занятия в опрятном виде и с необходимыми учебными принадлежностями;</w:t>
      </w:r>
    </w:p>
    <w:p w:rsidR="001E7276" w:rsidRPr="008A6DF6" w:rsidRDefault="001E7276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нести ответственность за воспитание своих детей, создавать условия для получения ими основного общего образования;</w:t>
      </w:r>
    </w:p>
    <w:p w:rsidR="00A53051" w:rsidRPr="008A6DF6" w:rsidRDefault="00A53051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контролировать успеваемость Ученика и выполнение требований учебно-педагогического процесса;</w:t>
      </w:r>
    </w:p>
    <w:p w:rsidR="00A53051" w:rsidRPr="008A6DF6" w:rsidRDefault="00A53051" w:rsidP="00A530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поддерживать и повышать авторитет Школы как внутри, так и вне ее;</w:t>
      </w:r>
    </w:p>
    <w:p w:rsidR="00A53051" w:rsidRPr="008A6DF6" w:rsidRDefault="00A53051" w:rsidP="001E72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нести материальную ответственность за порчу и утрату Учеником имущества Школы и имущества других детей.</w:t>
      </w:r>
    </w:p>
    <w:p w:rsidR="001E7276" w:rsidRPr="008A6DF6" w:rsidRDefault="00F969BE" w:rsidP="001949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4.8. Родители </w:t>
      </w: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вправе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E7276" w:rsidRPr="008A6DF6" w:rsidRDefault="00F969BE" w:rsidP="001E7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  </w:t>
      </w:r>
      <w:r w:rsidR="008A6DF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</w:t>
      </w:r>
      <w:proofErr w:type="gramEnd"/>
      <w:r w:rsidR="008A6DF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 </w:t>
      </w:r>
      <w:proofErr w:type="spellStart"/>
      <w:r w:rsidR="008A6DF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Арамильского</w:t>
      </w:r>
      <w:proofErr w:type="spellEnd"/>
      <w:r w:rsidR="008A6DF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оказывает содействие Родителям и Обучающемуся в получении общего образования в различных формах в иных о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бщеобразовательных учреждениях;</w:t>
      </w:r>
    </w:p>
    <w:p w:rsidR="001E7276" w:rsidRPr="008A6DF6" w:rsidRDefault="00F969BE" w:rsidP="001949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защищать законные права и интересы ребенка, </w:t>
      </w: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том числе: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получать в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доступной  форме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ю об успеваемости Обучающегося;</w:t>
      </w:r>
    </w:p>
    <w:p w:rsidR="001E7276" w:rsidRPr="008A6DF6" w:rsidRDefault="00F969BE" w:rsidP="001949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позднее чем за месяц получать в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доступной  форме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информацию о намерении  Школы применить к Обучающемуся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1E7276" w:rsidRPr="008A6DF6" w:rsidRDefault="001E7276" w:rsidP="001E7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быть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принятыми руководителем Школы и классным руководителем, принимать участие в заседании педсовета по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осам,  касающимся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Обучающегося;</w:t>
      </w:r>
    </w:p>
    <w:p w:rsidR="001E7276" w:rsidRPr="008A6DF6" w:rsidRDefault="00F969BE" w:rsidP="00A530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принимать участие </w:t>
      </w:r>
      <w:r w:rsidR="00A53051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всех делах Школы, относящихся к компетенции Родителя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53051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управлении Школой, </w:t>
      </w: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том числе: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входить в сост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 органов самоуправления Школы; 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вносить предложения о содержании образовательной программы Школы, о языке обучени</w:t>
      </w:r>
      <w:r w:rsidR="00A53051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о режиме работы Школы, </w:t>
      </w:r>
    </w:p>
    <w:p w:rsidR="001E7276" w:rsidRPr="008A6DF6" w:rsidRDefault="00F969BE" w:rsidP="001E7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программами,  учебным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1E7276" w:rsidRPr="008A6DF6" w:rsidRDefault="00F969BE" w:rsidP="001E7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доступной   форме получать не менее чем за 7 рабочих дней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 о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родительских собраний и  иных школьных мероприятий, в которых Родители обязаны ил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и имеют право принимать участие;</w:t>
      </w:r>
    </w:p>
    <w:p w:rsidR="001E7276" w:rsidRPr="008A6DF6" w:rsidRDefault="00F969BE" w:rsidP="001E72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ненадлежащего исполнения Школой своих обязанностей и условий настоящего </w:t>
      </w:r>
      <w:proofErr w:type="gramStart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договора  обжаловать</w:t>
      </w:r>
      <w:proofErr w:type="gramEnd"/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действия Школы  в установленном порядке учредителю Школы,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Школой своих обязанносте</w:t>
      </w:r>
      <w:r w:rsidR="001E7276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й и условий настоящего договора.</w:t>
      </w:r>
    </w:p>
    <w:p w:rsidR="001E7276" w:rsidRPr="008A6DF6" w:rsidRDefault="001E7276" w:rsidP="001E7276">
      <w:pPr>
        <w:spacing w:after="0" w:line="240" w:lineRule="auto"/>
        <w:ind w:left="90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4.8. Родители </w:t>
      </w: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имеют право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1E7276" w:rsidRPr="008A6DF6" w:rsidRDefault="001E7276" w:rsidP="001E72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ризнавать за своим ребенком право быть самоценной личностью с собственным мировоззрением и</w:t>
      </w: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собственной жизненной позицией;</w:t>
      </w:r>
    </w:p>
    <w:p w:rsidR="00A53051" w:rsidRPr="008A6DF6" w:rsidRDefault="001E7276" w:rsidP="001E72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оддерживать усилия учителей по развитию в ребенке навыков творческого мышлен</w:t>
      </w:r>
      <w:r w:rsidR="00A53051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ия, чувствования, самовыражения;</w:t>
      </w:r>
    </w:p>
    <w:p w:rsidR="001949AC" w:rsidRPr="008A6DF6" w:rsidRDefault="00A53051" w:rsidP="001E727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добровольных началах оказывать материальную помощь в ремонте Школы.</w:t>
      </w:r>
    </w:p>
    <w:p w:rsidR="001949AC" w:rsidRPr="008A6DF6" w:rsidRDefault="001949AC" w:rsidP="00194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969BE" w:rsidRPr="008A6DF6" w:rsidRDefault="00F969BE" w:rsidP="001949AC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F969BE" w:rsidRPr="008A6DF6" w:rsidRDefault="00AE5BD2" w:rsidP="008A6DF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F969BE"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Основания изменения и расторжения договора и прочие условия</w:t>
      </w:r>
    </w:p>
    <w:p w:rsidR="00F969BE" w:rsidRPr="008A6DF6" w:rsidRDefault="00AE5BD2" w:rsidP="00A530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ухудшающие положение Обучающегося по сравнению с действующим 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законодательством, считаются недействительными. </w:t>
      </w:r>
    </w:p>
    <w:p w:rsidR="00F969BE" w:rsidRPr="008A6DF6" w:rsidRDefault="00AE5BD2" w:rsidP="00A530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 Договор считается расторгнутым в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  исключения</w:t>
      </w:r>
      <w:proofErr w:type="gramEnd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</w:p>
    <w:p w:rsidR="00F969BE" w:rsidRPr="008A6DF6" w:rsidRDefault="00AE5BD2" w:rsidP="00A530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.3. Настоящий договор вступает в силу со дня его заключения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сторонами  и</w:t>
      </w:r>
      <w:proofErr w:type="gramEnd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издания Школой приказа о зачислении Обучающегося.</w:t>
      </w:r>
    </w:p>
    <w:p w:rsidR="00F969BE" w:rsidRPr="008A6DF6" w:rsidRDefault="00AE5BD2" w:rsidP="00A530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.4. Обязательства Школы, предусмотренные пунктами 2.10 и </w:t>
      </w:r>
      <w:proofErr w:type="gramStart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>2.11.,</w:t>
      </w:r>
      <w:proofErr w:type="gramEnd"/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считаются выполненными, если они выполнены хотя бы в отношении одного из Родителей.</w:t>
      </w:r>
    </w:p>
    <w:p w:rsidR="00AE5BD2" w:rsidRDefault="00AE5BD2" w:rsidP="00A530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Договор составлен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r w:rsidR="00F969BE" w:rsidRPr="008A6D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имеющих равную юридическую силу.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969BE" w:rsidRPr="008A6DF6" w:rsidRDefault="00AE5BD2" w:rsidP="00A530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Второй экземпляр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выдается  родителям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(законным представителям) на руки в день подписания договора.</w:t>
      </w:r>
    </w:p>
    <w:p w:rsidR="00F969BE" w:rsidRPr="008A6DF6" w:rsidRDefault="00F969BE" w:rsidP="001949AC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F969BE" w:rsidRPr="008A6DF6" w:rsidRDefault="00AE5BD2" w:rsidP="008A6DF6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F969BE" w:rsidRPr="008A6D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Подписи и реквизиты сторон</w:t>
      </w:r>
    </w:p>
    <w:p w:rsidR="00F969BE" w:rsidRPr="008A6DF6" w:rsidRDefault="00F969BE" w:rsidP="001949AC">
      <w:pPr>
        <w:spacing w:after="0" w:line="240" w:lineRule="auto"/>
        <w:ind w:left="180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A6DF6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 </w:t>
      </w:r>
    </w:p>
    <w:tbl>
      <w:tblPr>
        <w:tblW w:w="13249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4215"/>
        <w:gridCol w:w="4251"/>
        <w:gridCol w:w="2143"/>
        <w:gridCol w:w="2640"/>
      </w:tblGrid>
      <w:tr w:rsidR="008A6DF6" w:rsidRPr="008A6DF6" w:rsidTr="00AE5BD2">
        <w:trPr>
          <w:trHeight w:val="3290"/>
        </w:trPr>
        <w:tc>
          <w:tcPr>
            <w:tcW w:w="4215" w:type="dxa"/>
          </w:tcPr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b/>
                <w:sz w:val="20"/>
                <w:szCs w:val="20"/>
              </w:rPr>
              <w:t>ШКОЛА: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Адрес: 624000, г. Арамиль, ул. Рабочая, 130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A6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school</w:t>
              </w:r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4_</w:t>
              </w:r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aramil</w:t>
              </w:r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@</w:t>
              </w:r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mail</w:t>
              </w:r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.</w:t>
              </w:r>
              <w:proofErr w:type="spellStart"/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 xml:space="preserve">-сайт: </w:t>
            </w:r>
            <w:hyperlink r:id="rId6" w:history="1"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://</w:t>
              </w:r>
              <w:proofErr w:type="spellStart"/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ou</w:t>
              </w:r>
              <w:proofErr w:type="spellEnd"/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4.</w:t>
              </w:r>
              <w:proofErr w:type="spellStart"/>
              <w:r w:rsidRPr="008A6DF6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Тел. (8</w:t>
            </w:r>
            <w:r w:rsidRPr="008A6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343) 3-04-92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proofErr w:type="gramStart"/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_  /</w:t>
            </w:r>
            <w:proofErr w:type="gramEnd"/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Н. В. Анкудинова/</w:t>
            </w:r>
          </w:p>
        </w:tc>
        <w:tc>
          <w:tcPr>
            <w:tcW w:w="4251" w:type="dxa"/>
          </w:tcPr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РОДИТЕЛИ</w:t>
            </w: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 xml:space="preserve"> (законные представители):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ФИО______________________________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Паспорт серия_____№_______________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__________________________________ «____»_________г.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 xml:space="preserve">Домашний </w:t>
            </w:r>
            <w:proofErr w:type="gramStart"/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адрес:_</w:t>
            </w:r>
            <w:proofErr w:type="gramEnd"/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Тел:_</w:t>
            </w:r>
            <w:proofErr w:type="gramEnd"/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AE5BD2" w:rsidRPr="00AE5BD2" w:rsidRDefault="00AE5BD2" w:rsidP="008A6DF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E5BD2" w:rsidRDefault="00AE5BD2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DF6" w:rsidRPr="008A6DF6" w:rsidRDefault="008A6DF6" w:rsidP="008A6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DF6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E5BD2">
              <w:rPr>
                <w:rFonts w:ascii="Times New Roman" w:hAnsi="Times New Roman" w:cs="Times New Roman"/>
                <w:sz w:val="20"/>
                <w:szCs w:val="20"/>
              </w:rPr>
              <w:t xml:space="preserve">дпись_________ /_____________________/ </w:t>
            </w:r>
          </w:p>
        </w:tc>
        <w:tc>
          <w:tcPr>
            <w:tcW w:w="2143" w:type="dxa"/>
          </w:tcPr>
          <w:p w:rsidR="008A6DF6" w:rsidRPr="008A6DF6" w:rsidRDefault="008A6DF6" w:rsidP="008A6DF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</w:tcPr>
          <w:p w:rsidR="008A6DF6" w:rsidRPr="008A6DF6" w:rsidRDefault="008A6DF6" w:rsidP="008A6DF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AE5BD2" w:rsidRDefault="00AE5BD2" w:rsidP="001949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E5BD2" w:rsidRDefault="00AE5BD2" w:rsidP="001949A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E5BD2">
        <w:rPr>
          <w:rFonts w:ascii="Times New Roman" w:hAnsi="Times New Roman" w:cs="Times New Roman"/>
          <w:i/>
          <w:sz w:val="20"/>
          <w:szCs w:val="20"/>
        </w:rPr>
        <w:t>Вт</w:t>
      </w:r>
      <w:r>
        <w:rPr>
          <w:rFonts w:ascii="Times New Roman" w:hAnsi="Times New Roman" w:cs="Times New Roman"/>
          <w:i/>
          <w:sz w:val="20"/>
          <w:szCs w:val="20"/>
        </w:rPr>
        <w:t xml:space="preserve">орой экземпляр договора получен </w:t>
      </w:r>
    </w:p>
    <w:p w:rsidR="00AE5BD2" w:rsidRDefault="00AE5BD2" w:rsidP="00194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F2E0B" w:rsidRPr="008A6DF6" w:rsidRDefault="00AE5BD2" w:rsidP="001949A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Дата___________ _____________ 201___г. </w:t>
      </w:r>
    </w:p>
    <w:sectPr w:rsidR="002F2E0B" w:rsidRPr="008A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90177"/>
    <w:multiLevelType w:val="hybridMultilevel"/>
    <w:tmpl w:val="CD640DCE"/>
    <w:lvl w:ilvl="0" w:tplc="0784B1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BF85D0B"/>
    <w:multiLevelType w:val="hybridMultilevel"/>
    <w:tmpl w:val="95429822"/>
    <w:lvl w:ilvl="0" w:tplc="0784B1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716121"/>
    <w:multiLevelType w:val="hybridMultilevel"/>
    <w:tmpl w:val="0FDE3B6E"/>
    <w:lvl w:ilvl="0" w:tplc="0784B1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0701EE"/>
    <w:multiLevelType w:val="hybridMultilevel"/>
    <w:tmpl w:val="7DC0AE22"/>
    <w:lvl w:ilvl="0" w:tplc="0784B1B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25457F33"/>
    <w:multiLevelType w:val="hybridMultilevel"/>
    <w:tmpl w:val="42588F5A"/>
    <w:lvl w:ilvl="0" w:tplc="0784B1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98875FB"/>
    <w:multiLevelType w:val="hybridMultilevel"/>
    <w:tmpl w:val="C4801FDA"/>
    <w:lvl w:ilvl="0" w:tplc="0784B1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BE"/>
    <w:rsid w:val="001949AC"/>
    <w:rsid w:val="001E7276"/>
    <w:rsid w:val="002F2E0B"/>
    <w:rsid w:val="008A6DF6"/>
    <w:rsid w:val="00A53051"/>
    <w:rsid w:val="00AE5BD2"/>
    <w:rsid w:val="00F9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47FEE9-8EBE-43F3-BA82-264D7A10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9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9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9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6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949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6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4.ru" TargetMode="External"/><Relationship Id="rId5" Type="http://schemas.openxmlformats.org/officeDocument/2006/relationships/hyperlink" Target="mailto:school4_arami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Бирюкова</dc:creator>
  <cp:keywords/>
  <dc:description/>
  <cp:lastModifiedBy>Наталья А. Бирюкова</cp:lastModifiedBy>
  <cp:revision>3</cp:revision>
  <dcterms:created xsi:type="dcterms:W3CDTF">2015-04-06T07:29:00Z</dcterms:created>
  <dcterms:modified xsi:type="dcterms:W3CDTF">2015-04-06T07:36:00Z</dcterms:modified>
</cp:coreProperties>
</file>