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6E" w:rsidRDefault="0059126E" w:rsidP="0059126E">
      <w:pPr>
        <w:pStyle w:val="2"/>
        <w:spacing w:before="0" w:beforeAutospacing="0" w:after="0" w:afterAutospacing="0"/>
        <w:jc w:val="center"/>
        <w:textAlignment w:val="baseline"/>
        <w:rPr>
          <w:i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667125" cy="3555287"/>
            <wp:effectExtent l="0" t="0" r="0" b="7620"/>
            <wp:docPr id="4" name="Рисунок 4" descr="https://sun3-10.userapi.com/S4gMvM-dH3Sq83hc_eSgRa3k7IEDuX7ecRyUSw/UOJAWBPgf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0.userapi.com/S4gMvM-dH3Sq83hc_eSgRa3k7IEDuX7ecRyUSw/UOJAWBPgf6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56" cy="355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82" w:rsidRDefault="00840782" w:rsidP="008407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82" w:rsidRPr="00840782" w:rsidRDefault="00840782" w:rsidP="008407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0782">
        <w:rPr>
          <w:rFonts w:ascii="Times New Roman" w:hAnsi="Times New Roman" w:cs="Times New Roman"/>
          <w:color w:val="FF0000"/>
          <w:sz w:val="24"/>
          <w:szCs w:val="24"/>
        </w:rPr>
        <w:t>САМОИЗОЛЯЦИЯ — ЧТО ЭТО ТАКОЕ?</w:t>
      </w:r>
    </w:p>
    <w:p w:rsidR="00840782" w:rsidRPr="00840782" w:rsidRDefault="00840782" w:rsidP="00840782"/>
    <w:p w:rsidR="00840782" w:rsidRPr="00840782" w:rsidRDefault="00840782" w:rsidP="00840782">
      <w:pPr>
        <w:pStyle w:val="a5"/>
        <w:spacing w:before="0" w:beforeAutospacing="0" w:after="0" w:afterAutospacing="0"/>
        <w:jc w:val="both"/>
        <w:rPr>
          <w:color w:val="4F4F4F"/>
        </w:rPr>
      </w:pPr>
      <w:r w:rsidRPr="00840782">
        <w:rPr>
          <w:b/>
          <w:bCs/>
          <w:color w:val="4F4F4F"/>
        </w:rPr>
        <w:t xml:space="preserve">Самоизоляция </w:t>
      </w:r>
      <w:r w:rsidRPr="00840782">
        <w:rPr>
          <w:color w:val="4F4F4F"/>
        </w:rPr>
        <w:t xml:space="preserve">– самая эффективная на данный момент мера, способная сдержать темпы распространения нового </w:t>
      </w:r>
      <w:proofErr w:type="spellStart"/>
      <w:r w:rsidRPr="00840782">
        <w:rPr>
          <w:color w:val="4F4F4F"/>
        </w:rPr>
        <w:t>коронавируса</w:t>
      </w:r>
      <w:proofErr w:type="spellEnd"/>
      <w:r w:rsidRPr="00840782">
        <w:rPr>
          <w:color w:val="4F4F4F"/>
        </w:rPr>
        <w:t>, вызывающего COVID-19.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Что такое режим самоизоляции?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Это строгий домашний режим, который соблюдается по месту фактического проживания, во время самоизоляции ограничиваются любые контакты с людьми, не входящими в ближайший круг совместного проживания.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 период действия режима самоизоляции покидать дом разрешается только в случаях: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обращения за экстренной (неотложной) медицинской помощью или при наличии угрозы жизни и здоровью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поездок на работу, если вы обязаны ходить на работу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совершения покупок в ближайшем работающем магазине или аптеке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выгула домашних животных на расстоянии, не превышающем 100 метров от места проживания (пребывания)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необходимости вынести бытовой мусор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на улицах, в магазинах, в транспорте и любых других общественных местах надо соблюдать «социальное </w:t>
      </w:r>
      <w:proofErr w:type="spellStart"/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дистанцирование</w:t>
      </w:r>
      <w:proofErr w:type="spellEnd"/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» — находиться от других людей на расстоянии не менее 1,5 метров. Исключение -поездки в автомобилях такси, там такую  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дистанцию выдержать невозможно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при необходимости покинуть дом – строго соблюдать правила личной и респираторной гигиены, по возвращении домой- обязательно вымыть руки с мылом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 на 30.03.2020 ограничения на движение общественного и личного автотранспорта на данный момент не введены, спецпропуска для пер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едвижения пока не предусмотрены</w:t>
      </w: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- не распространяется режим самоизоляции на руководителей и сотрудники предприятий, организаций, учреждений органов власти, нахождение которых на рабочем месте является критически важным для обеспечения их функционирования, в том  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числе, на работников здравоохранения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От того, насколько строго будут соблюдаться ограничительные меры самоизоляции, зависит то, насколько быстро страна справится с эпидемией.</w:t>
      </w:r>
    </w:p>
    <w:p w:rsidR="00840782" w:rsidRPr="00840782" w:rsidRDefault="00840782" w:rsidP="0084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Каждый, кто выполняет правила самоизоляции вносит огромный вклад в спасение многих и многих жизней.</w:t>
      </w:r>
    </w:p>
    <w:p w:rsidR="00840782" w:rsidRPr="00840782" w:rsidRDefault="00840782" w:rsidP="00840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Выбирайте дом, а не болезнь.</w:t>
      </w:r>
      <w:r w:rsidRPr="008407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840782" w:rsidRDefault="00840782" w:rsidP="0084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84078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Оставаясь дома - остановим эпидемию!</w:t>
      </w:r>
    </w:p>
    <w:p w:rsidR="00840782" w:rsidRPr="00840782" w:rsidRDefault="00840782" w:rsidP="00840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</w:p>
    <w:p w:rsidR="0059126E" w:rsidRDefault="00840782" w:rsidP="00840782">
      <w:pPr>
        <w:pStyle w:val="2"/>
        <w:spacing w:before="0" w:beforeAutospacing="0" w:after="0" w:afterAutospacing="0"/>
        <w:textAlignment w:val="baseline"/>
        <w:rPr>
          <w:rFonts w:ascii="&amp;quot" w:hAnsi="&amp;quot"/>
          <w:color w:val="273849"/>
          <w:sz w:val="29"/>
          <w:szCs w:val="29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5" name="Рисунок 5" descr="http://cgon.rospotrebnadzor.ru/upload/medialibrary/889/889a285f327d479bd4291dfc3df90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889/889a285f327d479bd4291dfc3df906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C4"/>
    <w:rsid w:val="0059126E"/>
    <w:rsid w:val="00631AB6"/>
    <w:rsid w:val="007F0EC4"/>
    <w:rsid w:val="008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3B3F"/>
  <w15:chartTrackingRefBased/>
  <w15:docId w15:val="{839FF54E-345D-4A4A-AA82-EFCFF27E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0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E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F0EC4"/>
    <w:rPr>
      <w:b/>
      <w:bCs/>
    </w:rPr>
  </w:style>
  <w:style w:type="paragraph" w:styleId="a5">
    <w:name w:val="Normal (Web)"/>
    <w:basedOn w:val="a"/>
    <w:uiPriority w:val="99"/>
    <w:semiHidden/>
    <w:unhideWhenUsed/>
    <w:rsid w:val="007F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136">
          <w:marLeft w:val="-3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06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893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297">
          <w:blockQuote w:val="1"/>
          <w:marLeft w:val="600"/>
          <w:marRight w:val="600"/>
          <w:marTop w:val="300"/>
          <w:marBottom w:val="3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79991501">
          <w:blockQuote w:val="1"/>
          <w:marLeft w:val="600"/>
          <w:marRight w:val="600"/>
          <w:marTop w:val="300"/>
          <w:marBottom w:val="3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601423882">
          <w:blockQuote w:val="1"/>
          <w:marLeft w:val="600"/>
          <w:marRight w:val="600"/>
          <w:marTop w:val="300"/>
          <w:marBottom w:val="3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3</cp:revision>
  <dcterms:created xsi:type="dcterms:W3CDTF">2020-04-14T09:30:00Z</dcterms:created>
  <dcterms:modified xsi:type="dcterms:W3CDTF">2020-04-14T09:41:00Z</dcterms:modified>
</cp:coreProperties>
</file>